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F5" w:rsidRDefault="00EB2733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„</w:t>
      </w:r>
      <w:r>
        <w:rPr>
          <w:rFonts w:ascii="Arial" w:hAnsi="Arial"/>
          <w:b/>
          <w:bCs/>
          <w:sz w:val="24"/>
          <w:szCs w:val="24"/>
        </w:rPr>
        <w:t xml:space="preserve">Akcja </w:t>
      </w:r>
      <w:r>
        <w:rPr>
          <w:rFonts w:ascii="Arial" w:hAnsi="Arial"/>
          <w:b/>
          <w:bCs/>
          <w:sz w:val="24"/>
          <w:szCs w:val="24"/>
        </w:rPr>
        <w:t xml:space="preserve">– </w:t>
      </w:r>
      <w:r>
        <w:rPr>
          <w:rFonts w:ascii="Arial" w:hAnsi="Arial"/>
          <w:b/>
          <w:bCs/>
          <w:sz w:val="24"/>
          <w:szCs w:val="24"/>
        </w:rPr>
        <w:t xml:space="preserve">kwalifikacja 2.0 </w:t>
      </w:r>
      <w:r>
        <w:rPr>
          <w:rFonts w:ascii="Arial" w:hAnsi="Arial"/>
          <w:b/>
          <w:bCs/>
          <w:sz w:val="24"/>
          <w:szCs w:val="24"/>
        </w:rPr>
        <w:t xml:space="preserve">– </w:t>
      </w:r>
      <w:r>
        <w:rPr>
          <w:rFonts w:ascii="Arial" w:hAnsi="Arial"/>
          <w:b/>
          <w:bCs/>
          <w:sz w:val="24"/>
          <w:szCs w:val="24"/>
        </w:rPr>
        <w:t>projekty na rzecz szk</w:t>
      </w:r>
      <w:r>
        <w:rPr>
          <w:rFonts w:ascii="Arial" w:hAnsi="Arial"/>
          <w:b/>
          <w:bCs/>
          <w:sz w:val="24"/>
          <w:szCs w:val="24"/>
        </w:rPr>
        <w:t xml:space="preserve">ół </w:t>
      </w:r>
      <w:r>
        <w:rPr>
          <w:rFonts w:ascii="Arial" w:hAnsi="Arial"/>
          <w:b/>
          <w:bCs/>
          <w:sz w:val="24"/>
          <w:szCs w:val="24"/>
        </w:rPr>
        <w:t xml:space="preserve">zawodowych </w:t>
      </w:r>
    </w:p>
    <w:p w:rsidR="00A338F5" w:rsidRDefault="00EB2733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na terenie Miasta Bydgoszczy</w:t>
      </w:r>
      <w:r>
        <w:rPr>
          <w:rFonts w:ascii="Arial" w:hAnsi="Arial"/>
          <w:b/>
          <w:bCs/>
          <w:sz w:val="24"/>
          <w:szCs w:val="24"/>
        </w:rPr>
        <w:t>”</w:t>
      </w:r>
    </w:p>
    <w:p w:rsidR="00A338F5" w:rsidRDefault="00EB2733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realizowanym w Zespole Szk</w:t>
      </w:r>
      <w:r>
        <w:rPr>
          <w:rFonts w:ascii="Arial" w:hAnsi="Arial"/>
          <w:b/>
          <w:bCs/>
          <w:sz w:val="24"/>
          <w:szCs w:val="24"/>
        </w:rPr>
        <w:t xml:space="preserve">ół </w:t>
      </w:r>
      <w:r>
        <w:rPr>
          <w:rFonts w:ascii="Arial" w:hAnsi="Arial"/>
          <w:b/>
          <w:bCs/>
          <w:sz w:val="24"/>
          <w:szCs w:val="24"/>
        </w:rPr>
        <w:t>Chemicznych w Bydgoszczy</w:t>
      </w:r>
    </w:p>
    <w:p w:rsidR="00A338F5" w:rsidRDefault="00A338F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338F5" w:rsidRDefault="00EB2733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Nab</w:t>
      </w:r>
      <w:proofErr w:type="spellEnd"/>
      <w:r>
        <w:rPr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  <w:u w:val="single"/>
        </w:rPr>
        <w:t>r na kurs animatora czasu wolnego</w:t>
      </w:r>
    </w:p>
    <w:p w:rsidR="00A338F5" w:rsidRDefault="00A338F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338F5" w:rsidRDefault="00A338F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338F5" w:rsidRDefault="00A338F5">
      <w:pPr>
        <w:jc w:val="center"/>
        <w:rPr>
          <w:b/>
          <w:bCs/>
        </w:rPr>
      </w:pPr>
    </w:p>
    <w:p w:rsidR="00A338F5" w:rsidRDefault="00A338F5">
      <w:pPr>
        <w:jc w:val="center"/>
        <w:rPr>
          <w:b/>
          <w:bCs/>
        </w:rPr>
      </w:pPr>
    </w:p>
    <w:p w:rsidR="00A338F5" w:rsidRDefault="00EB2733">
      <w:pPr>
        <w:pStyle w:val="Akapitzlist"/>
        <w:numPr>
          <w:ilvl w:val="0"/>
          <w:numId w:val="2"/>
        </w:numPr>
        <w:rPr>
          <w:rFonts w:ascii="Arial" w:hAnsi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Nab</w:t>
      </w:r>
      <w:proofErr w:type="spellEnd"/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 xml:space="preserve">r na kurs animatora czasu wolnego </w:t>
      </w:r>
      <w:r>
        <w:rPr>
          <w:rFonts w:ascii="Arial" w:hAnsi="Arial"/>
          <w:b/>
          <w:bCs/>
          <w:sz w:val="24"/>
          <w:szCs w:val="24"/>
        </w:rPr>
        <w:t xml:space="preserve">– </w:t>
      </w:r>
      <w:r>
        <w:rPr>
          <w:rFonts w:ascii="Arial" w:hAnsi="Arial"/>
          <w:b/>
          <w:bCs/>
          <w:sz w:val="24"/>
          <w:szCs w:val="24"/>
        </w:rPr>
        <w:t xml:space="preserve">realizacja czerwiec </w:t>
      </w:r>
      <w:r>
        <w:rPr>
          <w:rFonts w:ascii="Arial" w:hAnsi="Arial"/>
          <w:b/>
          <w:bCs/>
          <w:sz w:val="24"/>
          <w:szCs w:val="24"/>
        </w:rPr>
        <w:t>2024 roku.</w:t>
      </w:r>
    </w:p>
    <w:p w:rsidR="00A338F5" w:rsidRDefault="00EB2733">
      <w:pPr>
        <w:pStyle w:val="Akapitzli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Kurs przeznaczony dla </w:t>
      </w:r>
      <w:proofErr w:type="spellStart"/>
      <w:r>
        <w:rPr>
          <w:rFonts w:ascii="Arial" w:hAnsi="Arial"/>
          <w:b/>
          <w:bCs/>
          <w:sz w:val="24"/>
          <w:szCs w:val="24"/>
        </w:rPr>
        <w:t>uczni</w:t>
      </w:r>
      <w:proofErr w:type="spellEnd"/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 xml:space="preserve">w klas 2-4 kierunku technik organizacji turystyki </w:t>
      </w:r>
      <w:r>
        <w:rPr>
          <w:rFonts w:ascii="Arial" w:hAnsi="Arial"/>
          <w:b/>
          <w:bCs/>
          <w:sz w:val="24"/>
          <w:szCs w:val="24"/>
        </w:rPr>
        <w:t xml:space="preserve">– </w:t>
      </w:r>
      <w:r>
        <w:rPr>
          <w:rFonts w:ascii="Arial" w:hAnsi="Arial"/>
          <w:b/>
          <w:bCs/>
          <w:sz w:val="24"/>
          <w:szCs w:val="24"/>
        </w:rPr>
        <w:t xml:space="preserve">15 </w:t>
      </w:r>
      <w:proofErr w:type="spellStart"/>
      <w:r>
        <w:rPr>
          <w:rFonts w:ascii="Arial" w:hAnsi="Arial"/>
          <w:b/>
          <w:bCs/>
          <w:sz w:val="24"/>
          <w:szCs w:val="24"/>
        </w:rPr>
        <w:t>uczni</w:t>
      </w:r>
      <w:proofErr w:type="spellEnd"/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w</w:t>
      </w:r>
      <w:r w:rsidR="000C7DCD">
        <w:rPr>
          <w:rFonts w:ascii="Arial" w:hAnsi="Arial"/>
          <w:b/>
          <w:bCs/>
          <w:sz w:val="24"/>
          <w:szCs w:val="24"/>
        </w:rPr>
        <w:t xml:space="preserve"> / uczennic</w:t>
      </w:r>
    </w:p>
    <w:p w:rsidR="00A338F5" w:rsidRDefault="00A338F5">
      <w:pPr>
        <w:pStyle w:val="Akapitzlist"/>
        <w:rPr>
          <w:rFonts w:ascii="Arial" w:eastAsia="Arial" w:hAnsi="Arial" w:cs="Arial"/>
          <w:b/>
          <w:bCs/>
          <w:sz w:val="24"/>
          <w:szCs w:val="24"/>
        </w:rPr>
      </w:pPr>
    </w:p>
    <w:p w:rsidR="00A338F5" w:rsidRDefault="00EB273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Celem realizacji kursu animatora czasu wolnego jest dedykowane dla </w:t>
      </w:r>
      <w:proofErr w:type="spellStart"/>
      <w:r>
        <w:rPr>
          <w:rFonts w:ascii="Arial" w:hAnsi="Arial"/>
          <w:b/>
          <w:bCs/>
          <w:sz w:val="24"/>
          <w:szCs w:val="24"/>
        </w:rPr>
        <w:t>uczni</w:t>
      </w:r>
      <w:proofErr w:type="spellEnd"/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w</w:t>
      </w:r>
      <w:r w:rsidR="000C7DCD">
        <w:rPr>
          <w:rFonts w:ascii="Arial" w:hAnsi="Arial"/>
          <w:b/>
          <w:bCs/>
          <w:sz w:val="24"/>
          <w:szCs w:val="24"/>
        </w:rPr>
        <w:t xml:space="preserve"> / uczennic</w:t>
      </w:r>
      <w:r>
        <w:rPr>
          <w:rFonts w:ascii="Arial" w:hAnsi="Arial"/>
          <w:b/>
          <w:bCs/>
          <w:sz w:val="24"/>
          <w:szCs w:val="24"/>
        </w:rPr>
        <w:t xml:space="preserve"> kierunku technik organizacji turystyki i obejmuje wiedz</w:t>
      </w:r>
      <w:r>
        <w:rPr>
          <w:rFonts w:ascii="Arial" w:hAnsi="Arial"/>
          <w:b/>
          <w:bCs/>
          <w:sz w:val="24"/>
          <w:szCs w:val="24"/>
        </w:rPr>
        <w:t xml:space="preserve">ę </w:t>
      </w:r>
      <w:r>
        <w:rPr>
          <w:rFonts w:ascii="Arial" w:hAnsi="Arial"/>
          <w:b/>
          <w:bCs/>
          <w:sz w:val="24"/>
          <w:szCs w:val="24"/>
        </w:rPr>
        <w:t>teoretyczn</w:t>
      </w:r>
      <w:r>
        <w:rPr>
          <w:rFonts w:ascii="Arial" w:hAnsi="Arial"/>
          <w:b/>
          <w:bCs/>
          <w:sz w:val="24"/>
          <w:szCs w:val="24"/>
        </w:rPr>
        <w:t xml:space="preserve">ą </w:t>
      </w:r>
      <w:r>
        <w:rPr>
          <w:rFonts w:ascii="Arial" w:hAnsi="Arial"/>
          <w:b/>
          <w:bCs/>
          <w:sz w:val="24"/>
          <w:szCs w:val="24"/>
        </w:rPr>
        <w:t>oraz prak</w:t>
      </w:r>
      <w:r>
        <w:rPr>
          <w:rFonts w:ascii="Arial" w:hAnsi="Arial"/>
          <w:b/>
          <w:bCs/>
          <w:sz w:val="24"/>
          <w:szCs w:val="24"/>
        </w:rPr>
        <w:t>tyczn</w:t>
      </w:r>
      <w:r>
        <w:rPr>
          <w:rFonts w:ascii="Arial" w:hAnsi="Arial"/>
          <w:b/>
          <w:bCs/>
          <w:sz w:val="24"/>
          <w:szCs w:val="24"/>
        </w:rPr>
        <w:t xml:space="preserve">ą </w:t>
      </w:r>
      <w:r>
        <w:rPr>
          <w:rFonts w:ascii="Arial" w:hAnsi="Arial"/>
          <w:b/>
          <w:bCs/>
          <w:sz w:val="24"/>
          <w:szCs w:val="24"/>
        </w:rPr>
        <w:t xml:space="preserve">w zakresie animacji czasu wolnego oraz pracy animatora w wysokim  oraz niskim sezonie turystycznym, zasady w jaki </w:t>
      </w:r>
      <w:proofErr w:type="spellStart"/>
      <w:r>
        <w:rPr>
          <w:rFonts w:ascii="Arial" w:hAnsi="Arial"/>
          <w:b/>
          <w:bCs/>
          <w:sz w:val="24"/>
          <w:szCs w:val="24"/>
        </w:rPr>
        <w:t>spos</w:t>
      </w:r>
      <w:proofErr w:type="spellEnd"/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b dobiera</w:t>
      </w:r>
      <w:r>
        <w:rPr>
          <w:rFonts w:ascii="Arial" w:hAnsi="Arial"/>
          <w:b/>
          <w:bCs/>
          <w:sz w:val="24"/>
          <w:szCs w:val="24"/>
        </w:rPr>
        <w:t xml:space="preserve">ć </w:t>
      </w:r>
      <w:r>
        <w:rPr>
          <w:rFonts w:ascii="Arial" w:hAnsi="Arial"/>
          <w:b/>
          <w:bCs/>
          <w:sz w:val="24"/>
          <w:szCs w:val="24"/>
        </w:rPr>
        <w:t>zabawy do wieku uczestnik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w oraz umiej</w:t>
      </w:r>
      <w:r>
        <w:rPr>
          <w:rFonts w:ascii="Arial" w:hAnsi="Arial"/>
          <w:b/>
          <w:bCs/>
          <w:sz w:val="24"/>
          <w:szCs w:val="24"/>
        </w:rPr>
        <w:t>ę</w:t>
      </w:r>
      <w:r>
        <w:rPr>
          <w:rFonts w:ascii="Arial" w:hAnsi="Arial"/>
          <w:b/>
          <w:bCs/>
          <w:sz w:val="24"/>
          <w:szCs w:val="24"/>
        </w:rPr>
        <w:t>tno</w:t>
      </w:r>
      <w:r>
        <w:rPr>
          <w:rFonts w:ascii="Arial" w:hAnsi="Arial"/>
          <w:b/>
          <w:bCs/>
          <w:sz w:val="24"/>
          <w:szCs w:val="24"/>
        </w:rPr>
        <w:t>ś</w:t>
      </w:r>
      <w:r>
        <w:rPr>
          <w:rFonts w:ascii="Arial" w:hAnsi="Arial"/>
          <w:b/>
          <w:bCs/>
          <w:sz w:val="24"/>
          <w:szCs w:val="24"/>
        </w:rPr>
        <w:t>ci praktyczne,  jak prowadzi</w:t>
      </w:r>
      <w:r>
        <w:rPr>
          <w:rFonts w:ascii="Arial" w:hAnsi="Arial"/>
          <w:b/>
          <w:bCs/>
          <w:sz w:val="24"/>
          <w:szCs w:val="24"/>
        </w:rPr>
        <w:t xml:space="preserve">ć </w:t>
      </w:r>
      <w:r>
        <w:rPr>
          <w:rFonts w:ascii="Arial" w:hAnsi="Arial"/>
          <w:b/>
          <w:bCs/>
          <w:sz w:val="24"/>
          <w:szCs w:val="24"/>
        </w:rPr>
        <w:t xml:space="preserve">gry i zabawy integracyjne, oraz animacje </w:t>
      </w:r>
      <w:r>
        <w:rPr>
          <w:rFonts w:ascii="Arial" w:hAnsi="Arial"/>
          <w:b/>
          <w:bCs/>
          <w:sz w:val="24"/>
          <w:szCs w:val="24"/>
        </w:rPr>
        <w:t>sportowe dla dzieci i doros</w:t>
      </w:r>
      <w:r>
        <w:rPr>
          <w:rFonts w:ascii="Arial" w:hAnsi="Arial"/>
          <w:b/>
          <w:bCs/>
          <w:sz w:val="24"/>
          <w:szCs w:val="24"/>
        </w:rPr>
        <w:t>ł</w:t>
      </w:r>
      <w:r>
        <w:rPr>
          <w:rFonts w:ascii="Arial" w:hAnsi="Arial"/>
          <w:b/>
          <w:bCs/>
          <w:sz w:val="24"/>
          <w:szCs w:val="24"/>
        </w:rPr>
        <w:t>ych.</w:t>
      </w:r>
    </w:p>
    <w:p w:rsidR="00A338F5" w:rsidRDefault="00A338F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338F5" w:rsidRDefault="00A338F5">
      <w:pPr>
        <w:rPr>
          <w:rFonts w:ascii="Arial" w:eastAsia="Arial" w:hAnsi="Arial" w:cs="Arial"/>
          <w:b/>
          <w:bCs/>
          <w:sz w:val="24"/>
          <w:szCs w:val="24"/>
        </w:rPr>
      </w:pPr>
    </w:p>
    <w:p w:rsidR="00A338F5" w:rsidRDefault="00EB2733">
      <w:pPr>
        <w:pStyle w:val="Akapitzlist"/>
        <w:numPr>
          <w:ilvl w:val="0"/>
          <w:numId w:val="2"/>
        </w:numPr>
        <w:rPr>
          <w:rFonts w:ascii="Arial" w:hAnsi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Wyb</w:t>
      </w:r>
      <w:proofErr w:type="spellEnd"/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r uczestnik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w projektu</w:t>
      </w:r>
    </w:p>
    <w:p w:rsidR="00A338F5" w:rsidRDefault="00EB2733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Rekrutacj</w:t>
      </w:r>
      <w:r>
        <w:rPr>
          <w:rFonts w:ascii="Arial" w:hAnsi="Arial"/>
          <w:b/>
          <w:bCs/>
          <w:sz w:val="24"/>
          <w:szCs w:val="24"/>
        </w:rPr>
        <w:t xml:space="preserve">ę </w:t>
      </w:r>
      <w:r>
        <w:rPr>
          <w:rFonts w:ascii="Arial" w:hAnsi="Arial"/>
          <w:b/>
          <w:bCs/>
          <w:sz w:val="24"/>
          <w:szCs w:val="24"/>
        </w:rPr>
        <w:t>uczestnik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w/czek przeprowadza Komisja Rekrutacyjna w Zespole Szk</w:t>
      </w:r>
      <w:r>
        <w:rPr>
          <w:rFonts w:ascii="Arial" w:hAnsi="Arial"/>
          <w:b/>
          <w:bCs/>
          <w:sz w:val="24"/>
          <w:szCs w:val="24"/>
        </w:rPr>
        <w:t xml:space="preserve">ół </w:t>
      </w:r>
      <w:r>
        <w:rPr>
          <w:rFonts w:ascii="Arial" w:hAnsi="Arial"/>
          <w:b/>
          <w:bCs/>
          <w:sz w:val="24"/>
          <w:szCs w:val="24"/>
        </w:rPr>
        <w:t>Chemicznych w Bydgoszczy, powo</w:t>
      </w:r>
      <w:r>
        <w:rPr>
          <w:rFonts w:ascii="Arial" w:hAnsi="Arial"/>
          <w:b/>
          <w:bCs/>
          <w:sz w:val="24"/>
          <w:szCs w:val="24"/>
        </w:rPr>
        <w:t>ł</w:t>
      </w:r>
      <w:r>
        <w:rPr>
          <w:rFonts w:ascii="Arial" w:hAnsi="Arial"/>
          <w:b/>
          <w:bCs/>
          <w:sz w:val="24"/>
          <w:szCs w:val="24"/>
        </w:rPr>
        <w:t>ana przez dyrektora szko</w:t>
      </w:r>
      <w:r>
        <w:rPr>
          <w:rFonts w:ascii="Arial" w:hAnsi="Arial"/>
          <w:b/>
          <w:bCs/>
          <w:sz w:val="24"/>
          <w:szCs w:val="24"/>
        </w:rPr>
        <w:t>ł</w:t>
      </w:r>
      <w:r>
        <w:rPr>
          <w:rFonts w:ascii="Arial" w:hAnsi="Arial"/>
          <w:b/>
          <w:bCs/>
          <w:sz w:val="24"/>
          <w:szCs w:val="24"/>
        </w:rPr>
        <w:t>y.</w:t>
      </w:r>
    </w:p>
    <w:p w:rsidR="00A338F5" w:rsidRDefault="00EB2733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Kryteria formalne: </w:t>
      </w:r>
    </w:p>
    <w:p w:rsidR="00A338F5" w:rsidRDefault="00EB2733">
      <w:pPr>
        <w:numPr>
          <w:ilvl w:val="1"/>
          <w:numId w:val="4"/>
        </w:numPr>
        <w:spacing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Uczestnik/uczestniczka jest uczniem/u</w:t>
      </w:r>
      <w:r>
        <w:rPr>
          <w:rFonts w:ascii="Arial" w:hAnsi="Arial"/>
          <w:b/>
          <w:bCs/>
          <w:sz w:val="24"/>
          <w:szCs w:val="24"/>
        </w:rPr>
        <w:t>czennic</w:t>
      </w:r>
      <w:r>
        <w:rPr>
          <w:rFonts w:ascii="Arial" w:hAnsi="Arial"/>
          <w:b/>
          <w:bCs/>
          <w:sz w:val="24"/>
          <w:szCs w:val="24"/>
        </w:rPr>
        <w:t xml:space="preserve">ą </w:t>
      </w:r>
      <w:proofErr w:type="spellStart"/>
      <w:r>
        <w:rPr>
          <w:rFonts w:ascii="Arial" w:hAnsi="Arial"/>
          <w:b/>
          <w:bCs/>
          <w:sz w:val="24"/>
          <w:szCs w:val="24"/>
          <w:lang w:val="de-DE"/>
        </w:rPr>
        <w:t>Zespo</w:t>
      </w:r>
      <w:r>
        <w:rPr>
          <w:rFonts w:ascii="Arial" w:hAnsi="Arial"/>
          <w:b/>
          <w:bCs/>
          <w:sz w:val="24"/>
          <w:szCs w:val="24"/>
        </w:rPr>
        <w:t>ł</w:t>
      </w:r>
      <w:r>
        <w:rPr>
          <w:rFonts w:ascii="Arial" w:hAnsi="Arial"/>
          <w:b/>
          <w:bCs/>
          <w:sz w:val="24"/>
          <w:szCs w:val="24"/>
        </w:rPr>
        <w:t>u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Szk</w:t>
      </w:r>
      <w:r>
        <w:rPr>
          <w:rFonts w:ascii="Arial" w:hAnsi="Arial"/>
          <w:b/>
          <w:bCs/>
          <w:sz w:val="24"/>
          <w:szCs w:val="24"/>
        </w:rPr>
        <w:t xml:space="preserve">ół </w:t>
      </w:r>
      <w:r>
        <w:rPr>
          <w:rFonts w:ascii="Arial" w:hAnsi="Arial"/>
          <w:b/>
          <w:bCs/>
          <w:sz w:val="24"/>
          <w:szCs w:val="24"/>
        </w:rPr>
        <w:t>Chemicznych  w   zawodzie technik organizacji turystyki (dotyczy klas drugich, trzecich i czwartych)</w:t>
      </w:r>
    </w:p>
    <w:p w:rsidR="00A338F5" w:rsidRDefault="00EB2733">
      <w:pPr>
        <w:numPr>
          <w:ilvl w:val="1"/>
          <w:numId w:val="4"/>
        </w:numPr>
        <w:spacing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status ucznia kl. 2-4 technikum w zawodzie obj</w:t>
      </w:r>
      <w:r>
        <w:rPr>
          <w:rFonts w:ascii="Arial" w:hAnsi="Arial"/>
          <w:b/>
          <w:bCs/>
          <w:sz w:val="24"/>
          <w:szCs w:val="24"/>
        </w:rPr>
        <w:t>ę</w:t>
      </w:r>
      <w:r>
        <w:rPr>
          <w:rFonts w:ascii="Arial" w:hAnsi="Arial"/>
          <w:b/>
          <w:bCs/>
          <w:sz w:val="24"/>
          <w:szCs w:val="24"/>
        </w:rPr>
        <w:t>tym wsparciem (weryfikacja na podst. dokumentacji szkolnej na formularzu zg</w:t>
      </w:r>
      <w:r>
        <w:rPr>
          <w:rFonts w:ascii="Arial" w:hAnsi="Arial"/>
          <w:b/>
          <w:bCs/>
          <w:sz w:val="24"/>
          <w:szCs w:val="24"/>
        </w:rPr>
        <w:t>ł</w:t>
      </w:r>
      <w:r>
        <w:rPr>
          <w:rFonts w:ascii="Arial" w:hAnsi="Arial"/>
          <w:b/>
          <w:bCs/>
          <w:sz w:val="24"/>
          <w:szCs w:val="24"/>
        </w:rPr>
        <w:t>oszeniowy</w:t>
      </w:r>
      <w:r>
        <w:rPr>
          <w:rFonts w:ascii="Arial" w:hAnsi="Arial"/>
          <w:b/>
          <w:bCs/>
          <w:sz w:val="24"/>
          <w:szCs w:val="24"/>
        </w:rPr>
        <w:t xml:space="preserve">m, dokonuje sekretarz/sekretarka </w:t>
      </w:r>
      <w:proofErr w:type="spellStart"/>
      <w:r>
        <w:rPr>
          <w:rFonts w:ascii="Arial" w:hAnsi="Arial"/>
          <w:b/>
          <w:bCs/>
          <w:sz w:val="24"/>
          <w:szCs w:val="24"/>
        </w:rPr>
        <w:t>szko</w:t>
      </w:r>
      <w:r>
        <w:rPr>
          <w:rFonts w:ascii="Arial" w:hAnsi="Arial"/>
          <w:b/>
          <w:bCs/>
          <w:sz w:val="24"/>
          <w:szCs w:val="24"/>
        </w:rPr>
        <w:t>ł</w:t>
      </w:r>
      <w:proofErr w:type="spellEnd"/>
      <w:r>
        <w:rPr>
          <w:rFonts w:ascii="Arial" w:hAnsi="Arial"/>
          <w:b/>
          <w:bCs/>
          <w:sz w:val="24"/>
          <w:szCs w:val="24"/>
          <w:lang w:val="en-US"/>
        </w:rPr>
        <w:t>y).</w:t>
      </w:r>
    </w:p>
    <w:p w:rsidR="00A338F5" w:rsidRDefault="00EB2733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 zakwalifikowaniu ucznia/uczennicy do udzia</w:t>
      </w:r>
      <w:r>
        <w:rPr>
          <w:rFonts w:ascii="Arial" w:hAnsi="Arial"/>
          <w:b/>
          <w:bCs/>
          <w:sz w:val="24"/>
          <w:szCs w:val="24"/>
        </w:rPr>
        <w:t>ł</w:t>
      </w:r>
      <w:r>
        <w:rPr>
          <w:rFonts w:ascii="Arial" w:hAnsi="Arial"/>
          <w:b/>
          <w:bCs/>
          <w:sz w:val="24"/>
          <w:szCs w:val="24"/>
        </w:rPr>
        <w:t>u w sta</w:t>
      </w:r>
      <w:r>
        <w:rPr>
          <w:rFonts w:ascii="Arial" w:hAnsi="Arial"/>
          <w:b/>
          <w:bCs/>
          <w:sz w:val="24"/>
          <w:szCs w:val="24"/>
        </w:rPr>
        <w:t>ż</w:t>
      </w:r>
      <w:r>
        <w:rPr>
          <w:rFonts w:ascii="Arial" w:hAnsi="Arial"/>
          <w:b/>
          <w:bCs/>
          <w:sz w:val="24"/>
          <w:szCs w:val="24"/>
        </w:rPr>
        <w:t xml:space="preserve">u zadecyduje komisja rekrutacyjna, </w:t>
      </w:r>
      <w:proofErr w:type="spellStart"/>
      <w:r>
        <w:rPr>
          <w:rFonts w:ascii="Arial" w:hAnsi="Arial"/>
          <w:b/>
          <w:bCs/>
          <w:sz w:val="24"/>
          <w:szCs w:val="24"/>
        </w:rPr>
        <w:t>kt</w:t>
      </w:r>
      <w:proofErr w:type="spellEnd"/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b/>
          <w:bCs/>
          <w:sz w:val="24"/>
          <w:szCs w:val="24"/>
        </w:rPr>
        <w:t>ra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we</w:t>
      </w:r>
      <w:r>
        <w:rPr>
          <w:rFonts w:ascii="Arial" w:hAnsi="Arial"/>
          <w:b/>
          <w:bCs/>
          <w:sz w:val="24"/>
          <w:szCs w:val="24"/>
        </w:rPr>
        <w:t>ź</w:t>
      </w:r>
      <w:r>
        <w:rPr>
          <w:rFonts w:ascii="Arial" w:hAnsi="Arial"/>
          <w:b/>
          <w:bCs/>
          <w:sz w:val="24"/>
          <w:szCs w:val="24"/>
        </w:rPr>
        <w:t>mie pod uwag</w:t>
      </w:r>
      <w:r>
        <w:rPr>
          <w:rFonts w:ascii="Arial" w:hAnsi="Arial"/>
          <w:b/>
          <w:bCs/>
          <w:sz w:val="24"/>
          <w:szCs w:val="24"/>
        </w:rPr>
        <w:t xml:space="preserve">ę </w:t>
      </w:r>
      <w:r>
        <w:rPr>
          <w:rFonts w:ascii="Arial" w:hAnsi="Arial"/>
          <w:b/>
          <w:bCs/>
          <w:sz w:val="24"/>
          <w:szCs w:val="24"/>
        </w:rPr>
        <w:t>nast</w:t>
      </w:r>
      <w:r>
        <w:rPr>
          <w:rFonts w:ascii="Arial" w:hAnsi="Arial"/>
          <w:b/>
          <w:bCs/>
          <w:sz w:val="24"/>
          <w:szCs w:val="24"/>
        </w:rPr>
        <w:t>ę</w:t>
      </w:r>
      <w:r>
        <w:rPr>
          <w:rFonts w:ascii="Arial" w:hAnsi="Arial"/>
          <w:b/>
          <w:bCs/>
          <w:sz w:val="24"/>
          <w:szCs w:val="24"/>
        </w:rPr>
        <w:t>puj</w:t>
      </w:r>
      <w:r>
        <w:rPr>
          <w:rFonts w:ascii="Arial" w:hAnsi="Arial"/>
          <w:b/>
          <w:bCs/>
          <w:sz w:val="24"/>
          <w:szCs w:val="24"/>
        </w:rPr>
        <w:t>ą</w:t>
      </w:r>
      <w:r>
        <w:rPr>
          <w:rFonts w:ascii="Arial" w:hAnsi="Arial"/>
          <w:b/>
          <w:bCs/>
          <w:sz w:val="24"/>
          <w:szCs w:val="24"/>
        </w:rPr>
        <w:t>ce kryteria premiuj</w:t>
      </w:r>
      <w:r>
        <w:rPr>
          <w:rFonts w:ascii="Arial" w:hAnsi="Arial"/>
          <w:b/>
          <w:bCs/>
          <w:sz w:val="24"/>
          <w:szCs w:val="24"/>
        </w:rPr>
        <w:t>ą</w:t>
      </w:r>
      <w:r>
        <w:rPr>
          <w:rFonts w:ascii="Arial" w:hAnsi="Arial"/>
          <w:b/>
          <w:bCs/>
          <w:sz w:val="24"/>
          <w:szCs w:val="24"/>
          <w:lang w:val="it-IT"/>
        </w:rPr>
        <w:t xml:space="preserve">ce: </w:t>
      </w:r>
    </w:p>
    <w:p w:rsidR="00A338F5" w:rsidRDefault="00A338F5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:rsidR="000C7DCD" w:rsidRDefault="000C7DCD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:rsidR="000C7DCD" w:rsidRDefault="000C7DCD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:rsidR="000C7DCD" w:rsidRDefault="000C7DCD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:rsidR="000C7DCD" w:rsidRDefault="000C7DCD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2745"/>
        <w:gridCol w:w="160"/>
        <w:gridCol w:w="2355"/>
      </w:tblGrid>
      <w:tr w:rsidR="00A33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38F5" w:rsidRPr="000C7DCD" w:rsidRDefault="00EB2733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000C7DCD">
              <w:rPr>
                <w:rFonts w:ascii="Arial" w:hAnsi="Arial"/>
                <w:b/>
                <w:bCs/>
              </w:rPr>
              <w:lastRenderedPageBreak/>
              <w:t>Kryterium premiuj</w:t>
            </w:r>
            <w:r w:rsidRPr="000C7DCD">
              <w:rPr>
                <w:rFonts w:ascii="Arial" w:hAnsi="Arial"/>
                <w:b/>
                <w:bCs/>
              </w:rPr>
              <w:t>ą</w:t>
            </w:r>
            <w:r w:rsidRPr="000C7DCD">
              <w:rPr>
                <w:rFonts w:ascii="Arial" w:hAnsi="Arial"/>
                <w:b/>
                <w:bCs/>
              </w:rPr>
              <w:t>ce</w:t>
            </w:r>
          </w:p>
          <w:p w:rsidR="00A338F5" w:rsidRPr="000C7DCD" w:rsidRDefault="00EB2733">
            <w:pPr>
              <w:spacing w:line="360" w:lineRule="auto"/>
            </w:pPr>
            <w:r w:rsidRPr="000C7DCD">
              <w:rPr>
                <w:rFonts w:ascii="Arial" w:hAnsi="Arial"/>
                <w:b/>
                <w:bCs/>
              </w:rPr>
              <w:t>(wype</w:t>
            </w:r>
            <w:r w:rsidRPr="000C7DCD">
              <w:rPr>
                <w:rFonts w:ascii="Arial" w:hAnsi="Arial"/>
                <w:b/>
                <w:bCs/>
              </w:rPr>
              <w:t>ł</w:t>
            </w:r>
            <w:r w:rsidRPr="000C7DCD">
              <w:rPr>
                <w:rFonts w:ascii="Arial" w:hAnsi="Arial"/>
                <w:b/>
                <w:bCs/>
              </w:rPr>
              <w:t xml:space="preserve">nia </w:t>
            </w:r>
            <w:r w:rsidRPr="000C7DCD">
              <w:rPr>
                <w:rFonts w:ascii="Arial" w:hAnsi="Arial"/>
                <w:b/>
                <w:bCs/>
                <w:lang w:val="de-DE"/>
              </w:rPr>
              <w:t>WYCHOWAWCA/WYCHOWAWCZYNI)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8F5" w:rsidRPr="000C7DCD" w:rsidRDefault="00EB2733">
            <w:pPr>
              <w:spacing w:line="360" w:lineRule="auto"/>
            </w:pPr>
            <w:r w:rsidRPr="000C7DCD">
              <w:rPr>
                <w:rFonts w:ascii="Arial" w:hAnsi="Arial"/>
                <w:b/>
                <w:bCs/>
              </w:rPr>
              <w:t>Warto</w:t>
            </w:r>
            <w:r w:rsidRPr="000C7DCD">
              <w:rPr>
                <w:rFonts w:ascii="Arial" w:hAnsi="Arial"/>
                <w:b/>
                <w:bCs/>
              </w:rPr>
              <w:t>ść</w:t>
            </w:r>
            <w:r w:rsidRPr="000C7DCD">
              <w:rPr>
                <w:rFonts w:ascii="Arial" w:hAnsi="Arial"/>
                <w:b/>
                <w:bCs/>
              </w:rPr>
              <w:t>/Potwierdzenie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8F5" w:rsidRPr="000C7DCD" w:rsidRDefault="00EB2733">
            <w:pPr>
              <w:spacing w:line="360" w:lineRule="auto"/>
            </w:pPr>
            <w:r w:rsidRPr="000C7DCD">
              <w:rPr>
                <w:rFonts w:ascii="Arial" w:hAnsi="Arial"/>
                <w:b/>
                <w:bCs/>
              </w:rPr>
              <w:t xml:space="preserve">Liczba przyznanych </w:t>
            </w:r>
            <w:r w:rsidRPr="000C7DCD">
              <w:rPr>
                <w:rFonts w:ascii="Arial" w:hAnsi="Arial"/>
                <w:b/>
                <w:bCs/>
              </w:rPr>
              <w:t>punkt</w:t>
            </w:r>
            <w:r w:rsidRPr="000C7DCD">
              <w:rPr>
                <w:rFonts w:ascii="Arial" w:hAnsi="Arial"/>
                <w:b/>
                <w:bCs/>
                <w:lang w:val="es-ES_tradnl"/>
              </w:rPr>
              <w:t>ó</w:t>
            </w:r>
            <w:r w:rsidRPr="000C7DCD">
              <w:rPr>
                <w:rFonts w:ascii="Arial" w:hAnsi="Arial"/>
                <w:b/>
                <w:bCs/>
              </w:rPr>
              <w:t>w</w:t>
            </w:r>
          </w:p>
        </w:tc>
      </w:tr>
      <w:tr w:rsidR="00A33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8F5" w:rsidRDefault="00EB2733">
            <w:pPr>
              <w:spacing w:line="360" w:lineRule="auto"/>
            </w:pPr>
            <w:r>
              <w:rPr>
                <w:rFonts w:ascii="Arial" w:hAnsi="Arial"/>
                <w:sz w:val="24"/>
                <w:szCs w:val="24"/>
              </w:rPr>
              <w:t>Ś</w:t>
            </w:r>
            <w:r>
              <w:rPr>
                <w:rFonts w:ascii="Arial" w:hAnsi="Arial"/>
                <w:sz w:val="24"/>
                <w:szCs w:val="24"/>
              </w:rPr>
              <w:t>rednia ocen z wszystkich przedmiot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w zawodowych z semestru I w roku szkolnym 2023/24 (z pomini</w:t>
            </w:r>
            <w:r>
              <w:rPr>
                <w:rFonts w:ascii="Arial" w:hAnsi="Arial"/>
                <w:sz w:val="24"/>
                <w:szCs w:val="24"/>
              </w:rPr>
              <w:t>ę</w:t>
            </w:r>
            <w:r>
              <w:rPr>
                <w:rFonts w:ascii="Arial" w:hAnsi="Arial"/>
                <w:sz w:val="24"/>
                <w:szCs w:val="24"/>
              </w:rPr>
              <w:t xml:space="preserve">ciem praktyki zawodowej).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8F5" w:rsidRDefault="00EB2733">
            <w:pPr>
              <w:spacing w:line="360" w:lineRule="auto"/>
            </w:pPr>
            <w:r>
              <w:rPr>
                <w:rFonts w:ascii="Arial" w:hAnsi="Arial"/>
              </w:rPr>
              <w:t>Ś</w:t>
            </w:r>
            <w:r>
              <w:rPr>
                <w:rFonts w:ascii="Arial" w:hAnsi="Arial"/>
              </w:rPr>
              <w:t>rednia ocen (jedno miejsce po przecinku)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8F5" w:rsidRDefault="00EB2733">
            <w:pPr>
              <w:spacing w:line="360" w:lineRule="auto"/>
            </w:pPr>
            <w:r>
              <w:rPr>
                <w:rFonts w:ascii="Arial" w:hAnsi="Arial"/>
              </w:rPr>
              <w:t>Ilo</w:t>
            </w:r>
            <w:r>
              <w:rPr>
                <w:rFonts w:ascii="Arial" w:hAnsi="Arial"/>
              </w:rPr>
              <w:t xml:space="preserve">ść </w:t>
            </w:r>
            <w:r>
              <w:rPr>
                <w:rFonts w:ascii="Arial" w:hAnsi="Arial"/>
              </w:rPr>
              <w:t>przyznanych punkt</w:t>
            </w:r>
            <w:r>
              <w:rPr>
                <w:rFonts w:ascii="Arial" w:hAnsi="Arial"/>
                <w:lang w:val="es-ES_tradnl"/>
              </w:rPr>
              <w:t>ó</w:t>
            </w:r>
            <w:r>
              <w:rPr>
                <w:rFonts w:ascii="Arial" w:hAnsi="Arial"/>
              </w:rPr>
              <w:t>w jest r</w:t>
            </w:r>
            <w:r>
              <w:rPr>
                <w:rFonts w:ascii="Arial" w:hAnsi="Arial"/>
                <w:lang w:val="es-ES_tradnl"/>
              </w:rPr>
              <w:t>ó</w:t>
            </w:r>
            <w:proofErr w:type="spellStart"/>
            <w:r w:rsidR="000C7DCD">
              <w:rPr>
                <w:rFonts w:ascii="Arial" w:hAnsi="Arial"/>
              </w:rPr>
              <w:t>wna</w:t>
            </w:r>
            <w:proofErr w:type="spellEnd"/>
            <w:r w:rsidR="000C7DC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ś</w:t>
            </w:r>
            <w:r>
              <w:rPr>
                <w:rFonts w:ascii="Arial" w:hAnsi="Arial"/>
              </w:rPr>
              <w:t xml:space="preserve">redniej </w:t>
            </w:r>
            <w:r>
              <w:rPr>
                <w:rFonts w:ascii="Arial" w:hAnsi="Arial"/>
              </w:rPr>
              <w:t>ocen (jedno miejsce po przecinku)</w:t>
            </w:r>
          </w:p>
        </w:tc>
      </w:tr>
      <w:tr w:rsidR="00A33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8F5" w:rsidRDefault="00EB2733">
            <w:pPr>
              <w:spacing w:line="360" w:lineRule="auto"/>
            </w:pPr>
            <w:r>
              <w:rPr>
                <w:rFonts w:ascii="Arial" w:hAnsi="Arial"/>
                <w:sz w:val="24"/>
                <w:szCs w:val="24"/>
              </w:rPr>
              <w:t>Frekwencja na zaj</w:t>
            </w:r>
            <w:r>
              <w:rPr>
                <w:rFonts w:ascii="Arial" w:hAnsi="Arial"/>
                <w:sz w:val="24"/>
                <w:szCs w:val="24"/>
              </w:rPr>
              <w:t>ę</w:t>
            </w:r>
            <w:r>
              <w:rPr>
                <w:rFonts w:ascii="Arial" w:hAnsi="Arial"/>
                <w:sz w:val="24"/>
                <w:szCs w:val="24"/>
              </w:rPr>
              <w:t>ciach szkolnych z semestru I w roku szkolnym 2023/24.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70%-80%                            </w:t>
            </w:r>
            <w:r>
              <w:rPr>
                <w:rFonts w:ascii="Arial" w:hAnsi="Arial"/>
              </w:rPr>
              <w:t>□</w:t>
            </w:r>
          </w:p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81%-90%                            </w:t>
            </w:r>
            <w:r>
              <w:rPr>
                <w:rFonts w:ascii="Arial" w:hAnsi="Arial"/>
              </w:rPr>
              <w:t>□</w:t>
            </w:r>
          </w:p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91%-95%                            </w:t>
            </w:r>
            <w:r>
              <w:rPr>
                <w:rFonts w:ascii="Arial" w:hAnsi="Arial"/>
              </w:rPr>
              <w:t>□</w:t>
            </w:r>
          </w:p>
          <w:p w:rsidR="00A338F5" w:rsidRDefault="00EB2733">
            <w:pPr>
              <w:spacing w:line="360" w:lineRule="auto"/>
            </w:pPr>
            <w:r>
              <w:rPr>
                <w:rFonts w:ascii="Arial" w:hAnsi="Arial"/>
              </w:rPr>
              <w:t xml:space="preserve">96%-100%                          </w:t>
            </w:r>
            <w:r>
              <w:rPr>
                <w:rFonts w:ascii="Arial" w:hAnsi="Arial"/>
              </w:rPr>
              <w:t>□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70%-80% - 1 pkt</w:t>
            </w:r>
          </w:p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81%-90% - 2 pkt</w:t>
            </w:r>
          </w:p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91%-95% - 3 pkt</w:t>
            </w:r>
          </w:p>
          <w:p w:rsidR="00A338F5" w:rsidRDefault="00EB2733">
            <w:pPr>
              <w:spacing w:line="360" w:lineRule="auto"/>
            </w:pPr>
            <w:r>
              <w:rPr>
                <w:rFonts w:ascii="Arial" w:hAnsi="Arial"/>
              </w:rPr>
              <w:t>96%-100% - 5 pkt</w:t>
            </w:r>
          </w:p>
        </w:tc>
      </w:tr>
      <w:tr w:rsidR="00A33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8F5" w:rsidRDefault="00EB2733" w:rsidP="000C7DCD">
            <w:pPr>
              <w:spacing w:line="360" w:lineRule="auto"/>
            </w:pPr>
            <w:r>
              <w:rPr>
                <w:rFonts w:ascii="Arial" w:hAnsi="Arial"/>
                <w:sz w:val="24"/>
                <w:szCs w:val="24"/>
              </w:rPr>
              <w:t>Ś</w:t>
            </w:r>
            <w:r>
              <w:rPr>
                <w:rFonts w:ascii="Arial" w:hAnsi="Arial"/>
                <w:sz w:val="24"/>
                <w:szCs w:val="24"/>
              </w:rPr>
              <w:t>rednia ocen z wszystkich przedmiot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 xml:space="preserve">w z semestru </w:t>
            </w:r>
            <w:r w:rsidR="000C7DCD">
              <w:rPr>
                <w:rFonts w:ascii="Arial" w:hAnsi="Arial"/>
                <w:sz w:val="24"/>
                <w:szCs w:val="24"/>
              </w:rPr>
              <w:t>I roku szkolnego 2023/24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 xml:space="preserve">cena  2.0-3.0                   </w:t>
            </w:r>
            <w:r>
              <w:rPr>
                <w:rFonts w:ascii="Arial" w:hAnsi="Arial"/>
              </w:rPr>
              <w:t>□</w:t>
            </w:r>
          </w:p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Ocena  3,1-4,0                   </w:t>
            </w:r>
            <w:r>
              <w:rPr>
                <w:rFonts w:ascii="Arial" w:hAnsi="Arial"/>
              </w:rPr>
              <w:t>□</w:t>
            </w:r>
          </w:p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Ocena  4,1-5,0                   </w:t>
            </w:r>
            <w:r>
              <w:rPr>
                <w:rFonts w:ascii="Arial" w:hAnsi="Arial"/>
              </w:rPr>
              <w:t>□</w:t>
            </w:r>
          </w:p>
          <w:p w:rsidR="00A338F5" w:rsidRDefault="00EB2733">
            <w:pPr>
              <w:spacing w:line="360" w:lineRule="auto"/>
            </w:pPr>
            <w:r>
              <w:rPr>
                <w:rFonts w:ascii="Arial" w:hAnsi="Arial"/>
              </w:rPr>
              <w:t xml:space="preserve">Ocena  5,1-6,0                   </w:t>
            </w:r>
            <w:r>
              <w:rPr>
                <w:rFonts w:ascii="Arial" w:hAnsi="Arial"/>
              </w:rPr>
              <w:t>□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Ocena  2.0-3.0 </w:t>
            </w:r>
            <w:r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  <w:lang w:val="ru-RU"/>
              </w:rPr>
              <w:t>1 pkt</w:t>
            </w:r>
          </w:p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Ocena  3,1-4,0 - 2 pkt.</w:t>
            </w:r>
          </w:p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Ocena  4,1-5,0 </w:t>
            </w:r>
            <w:r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3 pkt</w:t>
            </w:r>
          </w:p>
          <w:p w:rsidR="00A338F5" w:rsidRDefault="00EB2733">
            <w:pPr>
              <w:spacing w:line="360" w:lineRule="auto"/>
            </w:pPr>
            <w:r>
              <w:rPr>
                <w:rFonts w:ascii="Arial" w:hAnsi="Arial"/>
              </w:rPr>
              <w:t xml:space="preserve">Ocena  5,1-6,0 </w:t>
            </w:r>
            <w:r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5 pkt</w:t>
            </w:r>
          </w:p>
        </w:tc>
      </w:tr>
      <w:tr w:rsidR="00A33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8F5" w:rsidRDefault="00EB2733" w:rsidP="000C7DCD">
            <w:pPr>
              <w:spacing w:line="360" w:lineRule="auto"/>
            </w:pPr>
            <w:r>
              <w:rPr>
                <w:rFonts w:ascii="Arial" w:hAnsi="Arial"/>
                <w:sz w:val="24"/>
                <w:szCs w:val="24"/>
              </w:rPr>
              <w:t xml:space="preserve">Ocena z zachowania z semestru </w:t>
            </w:r>
            <w:r w:rsidR="000C7DCD">
              <w:rPr>
                <w:rFonts w:ascii="Arial" w:hAnsi="Arial"/>
                <w:sz w:val="24"/>
                <w:szCs w:val="24"/>
              </w:rPr>
              <w:t>I 2023/24</w:t>
            </w:r>
            <w:bookmarkStart w:id="0" w:name="_GoBack"/>
            <w:bookmarkEnd w:id="0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 xml:space="preserve">cena  naganna                </w:t>
            </w:r>
            <w:r>
              <w:rPr>
                <w:rFonts w:ascii="Arial" w:hAnsi="Arial"/>
              </w:rPr>
              <w:t>□</w:t>
            </w:r>
          </w:p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nieodpowiednia                  </w:t>
            </w:r>
            <w:r>
              <w:rPr>
                <w:rFonts w:ascii="Arial" w:hAnsi="Arial"/>
              </w:rPr>
              <w:t>□</w:t>
            </w:r>
          </w:p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Ocena  poprawna               </w:t>
            </w:r>
            <w:r>
              <w:rPr>
                <w:rFonts w:ascii="Arial" w:hAnsi="Arial"/>
              </w:rPr>
              <w:t>□</w:t>
            </w:r>
          </w:p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Ocena  dobra                      </w:t>
            </w:r>
            <w:r>
              <w:rPr>
                <w:rFonts w:ascii="Arial" w:hAnsi="Arial"/>
              </w:rPr>
              <w:t>□</w:t>
            </w:r>
          </w:p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Ocena  bardzo dobra          </w:t>
            </w:r>
            <w:r>
              <w:rPr>
                <w:rFonts w:ascii="Arial" w:hAnsi="Arial"/>
              </w:rPr>
              <w:t>□</w:t>
            </w:r>
          </w:p>
          <w:p w:rsidR="00A338F5" w:rsidRDefault="00EB2733">
            <w:pPr>
              <w:spacing w:line="360" w:lineRule="auto"/>
            </w:pPr>
            <w:r>
              <w:rPr>
                <w:rFonts w:ascii="Arial" w:hAnsi="Arial"/>
              </w:rPr>
              <w:t xml:space="preserve">Ocena  wzorowa                 </w:t>
            </w:r>
            <w:r>
              <w:rPr>
                <w:rFonts w:ascii="Arial" w:hAnsi="Arial"/>
              </w:rPr>
              <w:t>□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Ocena  naganna,  nieodpowiednia  </w:t>
            </w:r>
            <w:r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0 pkt</w:t>
            </w:r>
          </w:p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Ocena  poprawna -</w:t>
            </w:r>
            <w:r>
              <w:rPr>
                <w:rFonts w:ascii="Arial" w:hAnsi="Arial"/>
              </w:rPr>
              <w:t xml:space="preserve"> 1 pkt.</w:t>
            </w:r>
          </w:p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Ocena  dobra </w:t>
            </w:r>
            <w:r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2 pkt</w:t>
            </w:r>
          </w:p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Ocena  bardzo dobra </w:t>
            </w:r>
            <w:r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3 pkt</w:t>
            </w:r>
          </w:p>
          <w:p w:rsidR="00A338F5" w:rsidRDefault="00EB2733">
            <w:pPr>
              <w:spacing w:line="360" w:lineRule="auto"/>
            </w:pPr>
            <w:r>
              <w:rPr>
                <w:rFonts w:ascii="Arial" w:hAnsi="Arial"/>
              </w:rPr>
              <w:t xml:space="preserve">Ocena  wzorowa </w:t>
            </w:r>
            <w:r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5 pkt</w:t>
            </w:r>
          </w:p>
        </w:tc>
      </w:tr>
      <w:tr w:rsidR="00A33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8F5" w:rsidRDefault="00EB2733">
            <w:pPr>
              <w:spacing w:line="360" w:lineRule="auto"/>
            </w:pPr>
            <w:r>
              <w:rPr>
                <w:rFonts w:ascii="Arial" w:hAnsi="Arial"/>
                <w:sz w:val="24"/>
                <w:szCs w:val="24"/>
              </w:rPr>
              <w:t xml:space="preserve">Opinia/ocena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og</w:t>
            </w:r>
            <w:proofErr w:type="spellEnd"/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lna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wychowawcy/wychowawczyni 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Z</w:t>
            </w:r>
            <w:r>
              <w:rPr>
                <w:rFonts w:ascii="Arial" w:hAnsi="Arial"/>
              </w:rPr>
              <w:t>ł</w:t>
            </w:r>
            <w:r>
              <w:rPr>
                <w:rFonts w:ascii="Arial" w:hAnsi="Arial"/>
              </w:rPr>
              <w:t xml:space="preserve">a                                      </w:t>
            </w:r>
            <w:r>
              <w:rPr>
                <w:rFonts w:ascii="Arial" w:hAnsi="Arial"/>
              </w:rPr>
              <w:t>□</w:t>
            </w:r>
          </w:p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Dobra                                 </w:t>
            </w:r>
            <w:r>
              <w:rPr>
                <w:rFonts w:ascii="Arial" w:hAnsi="Arial"/>
              </w:rPr>
              <w:t>□</w:t>
            </w:r>
          </w:p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Bardzo dobra                     </w:t>
            </w:r>
            <w:r>
              <w:rPr>
                <w:rFonts w:ascii="Arial" w:hAnsi="Arial"/>
              </w:rPr>
              <w:t>□</w:t>
            </w:r>
          </w:p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Wyr</w:t>
            </w:r>
            <w:r>
              <w:rPr>
                <w:rFonts w:ascii="Arial" w:hAnsi="Arial"/>
              </w:rPr>
              <w:t>óż</w:t>
            </w:r>
            <w:r>
              <w:rPr>
                <w:rFonts w:ascii="Arial" w:hAnsi="Arial"/>
              </w:rPr>
              <w:t>niaj</w:t>
            </w:r>
            <w:r>
              <w:rPr>
                <w:rFonts w:ascii="Arial" w:hAnsi="Arial"/>
              </w:rPr>
              <w:t>ą</w:t>
            </w:r>
            <w:r>
              <w:rPr>
                <w:rFonts w:ascii="Arial" w:hAnsi="Arial"/>
              </w:rPr>
              <w:t xml:space="preserve">ca                     </w:t>
            </w:r>
            <w:r>
              <w:rPr>
                <w:rFonts w:ascii="Arial" w:hAnsi="Arial"/>
              </w:rPr>
              <w:t>□</w:t>
            </w:r>
          </w:p>
          <w:p w:rsidR="00A338F5" w:rsidRDefault="00A338F5">
            <w:pPr>
              <w:spacing w:line="360" w:lineRule="auto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Z</w:t>
            </w:r>
            <w:r>
              <w:rPr>
                <w:rFonts w:ascii="Arial" w:hAnsi="Arial"/>
              </w:rPr>
              <w:t>ł</w:t>
            </w:r>
            <w:r>
              <w:rPr>
                <w:rFonts w:ascii="Arial" w:hAnsi="Arial"/>
                <w:lang w:val="it-IT"/>
              </w:rPr>
              <w:t>a - 0 pkt</w:t>
            </w:r>
          </w:p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Dobra </w:t>
            </w:r>
            <w:r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2 pkt</w:t>
            </w:r>
          </w:p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Bardzo dobra </w:t>
            </w:r>
            <w:r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4 pkt</w:t>
            </w:r>
          </w:p>
          <w:p w:rsidR="00A338F5" w:rsidRDefault="00EB273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Wyr</w:t>
            </w:r>
            <w:r>
              <w:rPr>
                <w:rFonts w:ascii="Arial" w:hAnsi="Arial"/>
              </w:rPr>
              <w:t>óż</w:t>
            </w:r>
            <w:r>
              <w:rPr>
                <w:rFonts w:ascii="Arial" w:hAnsi="Arial"/>
              </w:rPr>
              <w:t>niaj</w:t>
            </w:r>
            <w:r>
              <w:rPr>
                <w:rFonts w:ascii="Arial" w:hAnsi="Arial"/>
              </w:rPr>
              <w:t>ą</w:t>
            </w:r>
            <w:r>
              <w:rPr>
                <w:rFonts w:ascii="Arial" w:hAnsi="Arial"/>
              </w:rPr>
              <w:t xml:space="preserve">ca </w:t>
            </w:r>
            <w:r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5 pkt</w:t>
            </w:r>
          </w:p>
          <w:p w:rsidR="00A338F5" w:rsidRDefault="00A338F5">
            <w:pPr>
              <w:spacing w:line="360" w:lineRule="auto"/>
            </w:pPr>
          </w:p>
        </w:tc>
      </w:tr>
    </w:tbl>
    <w:p w:rsidR="00A338F5" w:rsidRDefault="00A338F5">
      <w:pPr>
        <w:widowControl w:val="0"/>
        <w:rPr>
          <w:rFonts w:ascii="Arial" w:eastAsia="Arial" w:hAnsi="Arial" w:cs="Arial"/>
          <w:sz w:val="28"/>
          <w:szCs w:val="28"/>
        </w:rPr>
      </w:pPr>
    </w:p>
    <w:p w:rsidR="00A338F5" w:rsidRDefault="00EB2733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Uczestnikami projektu zostaj</w:t>
      </w:r>
      <w:r>
        <w:rPr>
          <w:rFonts w:ascii="Arial" w:hAnsi="Arial"/>
          <w:b/>
          <w:bCs/>
          <w:sz w:val="24"/>
          <w:szCs w:val="24"/>
        </w:rPr>
        <w:t xml:space="preserve">ą </w:t>
      </w:r>
      <w:r>
        <w:rPr>
          <w:rFonts w:ascii="Arial" w:hAnsi="Arial"/>
          <w:b/>
          <w:bCs/>
          <w:sz w:val="24"/>
          <w:szCs w:val="24"/>
        </w:rPr>
        <w:t xml:space="preserve">uczniowie/uczennice, </w:t>
      </w:r>
      <w:proofErr w:type="spellStart"/>
      <w:r>
        <w:rPr>
          <w:rFonts w:ascii="Arial" w:hAnsi="Arial"/>
          <w:b/>
          <w:bCs/>
          <w:sz w:val="24"/>
          <w:szCs w:val="24"/>
        </w:rPr>
        <w:t>kt</w:t>
      </w:r>
      <w:proofErr w:type="spellEnd"/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b/>
          <w:bCs/>
          <w:sz w:val="24"/>
          <w:szCs w:val="24"/>
        </w:rPr>
        <w:t>rzy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uzyskali najwi</w:t>
      </w:r>
      <w:r>
        <w:rPr>
          <w:rFonts w:ascii="Arial" w:hAnsi="Arial"/>
          <w:b/>
          <w:bCs/>
          <w:sz w:val="24"/>
          <w:szCs w:val="24"/>
        </w:rPr>
        <w:t>ę</w:t>
      </w:r>
      <w:r>
        <w:rPr>
          <w:rFonts w:ascii="Arial" w:hAnsi="Arial"/>
          <w:b/>
          <w:bCs/>
          <w:sz w:val="24"/>
          <w:szCs w:val="24"/>
        </w:rPr>
        <w:t>ksz</w:t>
      </w:r>
      <w:r>
        <w:rPr>
          <w:rFonts w:ascii="Arial" w:hAnsi="Arial"/>
          <w:b/>
          <w:bCs/>
          <w:sz w:val="24"/>
          <w:szCs w:val="24"/>
        </w:rPr>
        <w:t xml:space="preserve">ą </w:t>
      </w:r>
      <w:r>
        <w:rPr>
          <w:rFonts w:ascii="Arial" w:hAnsi="Arial"/>
          <w:b/>
          <w:bCs/>
          <w:sz w:val="24"/>
          <w:szCs w:val="24"/>
        </w:rPr>
        <w:t>liczb</w:t>
      </w:r>
      <w:r>
        <w:rPr>
          <w:rFonts w:ascii="Arial" w:hAnsi="Arial"/>
          <w:b/>
          <w:bCs/>
          <w:sz w:val="24"/>
          <w:szCs w:val="24"/>
        </w:rPr>
        <w:t xml:space="preserve">ę </w:t>
      </w:r>
      <w:r>
        <w:rPr>
          <w:rFonts w:ascii="Arial" w:hAnsi="Arial"/>
          <w:b/>
          <w:bCs/>
          <w:sz w:val="24"/>
          <w:szCs w:val="24"/>
        </w:rPr>
        <w:t>punkt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w. W przypadku, gdy b</w:t>
      </w:r>
      <w:r>
        <w:rPr>
          <w:rFonts w:ascii="Arial" w:hAnsi="Arial"/>
          <w:b/>
          <w:bCs/>
          <w:sz w:val="24"/>
          <w:szCs w:val="24"/>
        </w:rPr>
        <w:t>ę</w:t>
      </w:r>
      <w:r>
        <w:rPr>
          <w:rFonts w:ascii="Arial" w:hAnsi="Arial"/>
          <w:b/>
          <w:bCs/>
          <w:sz w:val="24"/>
          <w:szCs w:val="24"/>
        </w:rPr>
        <w:t>dzie wi</w:t>
      </w:r>
      <w:r>
        <w:rPr>
          <w:rFonts w:ascii="Arial" w:hAnsi="Arial"/>
          <w:b/>
          <w:bCs/>
          <w:sz w:val="24"/>
          <w:szCs w:val="24"/>
        </w:rPr>
        <w:t>ę</w:t>
      </w:r>
      <w:r>
        <w:rPr>
          <w:rFonts w:ascii="Arial" w:hAnsi="Arial"/>
          <w:b/>
          <w:bCs/>
          <w:sz w:val="24"/>
          <w:szCs w:val="24"/>
        </w:rPr>
        <w:t>cej ch</w:t>
      </w:r>
      <w:r>
        <w:rPr>
          <w:rFonts w:ascii="Arial" w:hAnsi="Arial"/>
          <w:b/>
          <w:bCs/>
          <w:sz w:val="24"/>
          <w:szCs w:val="24"/>
        </w:rPr>
        <w:t>ę</w:t>
      </w:r>
      <w:r>
        <w:rPr>
          <w:rFonts w:ascii="Arial" w:hAnsi="Arial"/>
          <w:b/>
          <w:bCs/>
          <w:sz w:val="24"/>
          <w:szCs w:val="24"/>
        </w:rPr>
        <w:t>tnych ni</w:t>
      </w:r>
      <w:r>
        <w:rPr>
          <w:rFonts w:ascii="Arial" w:hAnsi="Arial"/>
          <w:b/>
          <w:bCs/>
          <w:sz w:val="24"/>
          <w:szCs w:val="24"/>
        </w:rPr>
        <w:t xml:space="preserve">ż </w:t>
      </w:r>
      <w:r>
        <w:rPr>
          <w:rFonts w:ascii="Arial" w:hAnsi="Arial"/>
          <w:b/>
          <w:bCs/>
          <w:sz w:val="24"/>
          <w:szCs w:val="24"/>
        </w:rPr>
        <w:t>miejsc, a uczniowie o</w:t>
      </w:r>
      <w:r>
        <w:rPr>
          <w:rFonts w:ascii="Arial" w:hAnsi="Arial"/>
          <w:b/>
          <w:bCs/>
          <w:sz w:val="24"/>
          <w:szCs w:val="24"/>
        </w:rPr>
        <w:t xml:space="preserve"> najni</w:t>
      </w:r>
      <w:r>
        <w:rPr>
          <w:rFonts w:ascii="Arial" w:hAnsi="Arial"/>
          <w:b/>
          <w:bCs/>
          <w:sz w:val="24"/>
          <w:szCs w:val="24"/>
        </w:rPr>
        <w:t>ż</w:t>
      </w:r>
      <w:r>
        <w:rPr>
          <w:rFonts w:ascii="Arial" w:hAnsi="Arial"/>
          <w:b/>
          <w:bCs/>
          <w:sz w:val="24"/>
          <w:szCs w:val="24"/>
        </w:rPr>
        <w:t>szym wyniku punktowym, zdob</w:t>
      </w:r>
      <w:r>
        <w:rPr>
          <w:rFonts w:ascii="Arial" w:hAnsi="Arial"/>
          <w:b/>
          <w:bCs/>
          <w:sz w:val="24"/>
          <w:szCs w:val="24"/>
        </w:rPr>
        <w:t>ę</w:t>
      </w:r>
      <w:r>
        <w:rPr>
          <w:rFonts w:ascii="Arial" w:hAnsi="Arial"/>
          <w:b/>
          <w:bCs/>
          <w:sz w:val="24"/>
          <w:szCs w:val="24"/>
        </w:rPr>
        <w:t>d</w:t>
      </w:r>
      <w:r>
        <w:rPr>
          <w:rFonts w:ascii="Arial" w:hAnsi="Arial"/>
          <w:b/>
          <w:bCs/>
          <w:sz w:val="24"/>
          <w:szCs w:val="24"/>
        </w:rPr>
        <w:t xml:space="preserve">ą </w:t>
      </w:r>
      <w:r>
        <w:rPr>
          <w:rFonts w:ascii="Arial" w:hAnsi="Arial"/>
          <w:b/>
          <w:bCs/>
          <w:sz w:val="24"/>
          <w:szCs w:val="24"/>
        </w:rPr>
        <w:t>tyle samo punkt</w:t>
      </w:r>
      <w:r>
        <w:rPr>
          <w:rFonts w:ascii="Arial" w:hAnsi="Arial"/>
          <w:b/>
          <w:bCs/>
          <w:sz w:val="24"/>
          <w:szCs w:val="24"/>
        </w:rPr>
        <w:t>ó</w:t>
      </w:r>
      <w:r>
        <w:rPr>
          <w:rFonts w:ascii="Arial" w:hAnsi="Arial"/>
          <w:b/>
          <w:bCs/>
          <w:sz w:val="24"/>
          <w:szCs w:val="24"/>
        </w:rPr>
        <w:t>w o kwalifikacji zdecyduje rozmowa rekrutacyjna przeprowadzona z nauczycielem przedmiot</w:t>
      </w:r>
      <w:r>
        <w:rPr>
          <w:rFonts w:ascii="Arial" w:hAnsi="Arial"/>
          <w:b/>
          <w:bCs/>
          <w:sz w:val="24"/>
          <w:szCs w:val="24"/>
        </w:rPr>
        <w:t>ó</w:t>
      </w:r>
      <w:r>
        <w:rPr>
          <w:rFonts w:ascii="Arial" w:hAnsi="Arial"/>
          <w:b/>
          <w:bCs/>
          <w:sz w:val="24"/>
          <w:szCs w:val="24"/>
        </w:rPr>
        <w:t xml:space="preserve">w zawodowych. </w:t>
      </w:r>
    </w:p>
    <w:p w:rsidR="00A338F5" w:rsidRDefault="00EB2733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Terminy: </w:t>
      </w:r>
    </w:p>
    <w:p w:rsidR="00A338F5" w:rsidRDefault="00EB2733">
      <w:pPr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Termin z</w:t>
      </w:r>
      <w:r>
        <w:rPr>
          <w:rFonts w:ascii="Arial" w:hAnsi="Arial"/>
          <w:sz w:val="24"/>
          <w:szCs w:val="24"/>
        </w:rPr>
        <w:t>ł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ż</w:t>
      </w:r>
      <w:r>
        <w:rPr>
          <w:rFonts w:ascii="Arial" w:hAnsi="Arial"/>
          <w:sz w:val="24"/>
          <w:szCs w:val="24"/>
        </w:rPr>
        <w:t>enia osobi</w:t>
      </w:r>
      <w:r>
        <w:rPr>
          <w:rFonts w:ascii="Arial" w:hAnsi="Arial"/>
          <w:sz w:val="24"/>
          <w:szCs w:val="24"/>
        </w:rPr>
        <w:t>ś</w:t>
      </w:r>
      <w:r>
        <w:rPr>
          <w:rFonts w:ascii="Arial" w:hAnsi="Arial"/>
          <w:sz w:val="24"/>
          <w:szCs w:val="24"/>
        </w:rPr>
        <w:t>cie wype</w:t>
      </w:r>
      <w:r>
        <w:rPr>
          <w:rFonts w:ascii="Arial" w:hAnsi="Arial"/>
          <w:sz w:val="24"/>
          <w:szCs w:val="24"/>
        </w:rPr>
        <w:t>ł</w:t>
      </w:r>
      <w:r>
        <w:rPr>
          <w:rFonts w:ascii="Arial" w:hAnsi="Arial"/>
          <w:sz w:val="24"/>
          <w:szCs w:val="24"/>
        </w:rPr>
        <w:t>nionego formularza zg</w:t>
      </w:r>
      <w:r>
        <w:rPr>
          <w:rFonts w:ascii="Arial" w:hAnsi="Arial"/>
          <w:sz w:val="24"/>
          <w:szCs w:val="24"/>
        </w:rPr>
        <w:t>ł</w:t>
      </w:r>
      <w:r>
        <w:rPr>
          <w:rFonts w:ascii="Arial" w:hAnsi="Arial"/>
          <w:sz w:val="24"/>
          <w:szCs w:val="24"/>
        </w:rPr>
        <w:t>oszeniowego w sekretariacie szko</w:t>
      </w:r>
      <w:r>
        <w:rPr>
          <w:rFonts w:ascii="Arial" w:hAnsi="Arial"/>
          <w:sz w:val="24"/>
          <w:szCs w:val="24"/>
        </w:rPr>
        <w:t>ł</w:t>
      </w:r>
      <w:r>
        <w:rPr>
          <w:rFonts w:ascii="Arial" w:hAnsi="Arial"/>
          <w:sz w:val="24"/>
          <w:szCs w:val="24"/>
        </w:rPr>
        <w:t xml:space="preserve">y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17 kwietnia 2024r. do godziny 12.00.</w:t>
      </w:r>
    </w:p>
    <w:p w:rsidR="00A338F5" w:rsidRDefault="00EB2733">
      <w:pPr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Termin posiedzenia komisji rekrutacyjnej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 xml:space="preserve"> 24 kwietnia </w:t>
      </w:r>
    </w:p>
    <w:p w:rsidR="00A338F5" w:rsidRDefault="00EB2733">
      <w:pPr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  <w:lang w:val="da-DK"/>
        </w:rPr>
      </w:pPr>
      <w:r>
        <w:rPr>
          <w:rFonts w:ascii="Arial" w:hAnsi="Arial"/>
          <w:sz w:val="24"/>
          <w:szCs w:val="24"/>
          <w:lang w:val="da-DK"/>
        </w:rPr>
        <w:t>Og</w:t>
      </w:r>
      <w:proofErr w:type="spellStart"/>
      <w:r>
        <w:rPr>
          <w:rFonts w:ascii="Arial" w:hAnsi="Arial"/>
          <w:sz w:val="24"/>
          <w:szCs w:val="24"/>
        </w:rPr>
        <w:t>ł</w:t>
      </w:r>
      <w:r>
        <w:rPr>
          <w:rFonts w:ascii="Arial" w:hAnsi="Arial"/>
          <w:sz w:val="24"/>
          <w:szCs w:val="24"/>
        </w:rPr>
        <w:t>oszenie</w:t>
      </w:r>
      <w:proofErr w:type="spellEnd"/>
      <w:r>
        <w:rPr>
          <w:rFonts w:ascii="Arial" w:hAnsi="Arial"/>
          <w:sz w:val="24"/>
          <w:szCs w:val="24"/>
        </w:rPr>
        <w:t xml:space="preserve"> wynik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rekrutacji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25 kwietnia 2024r. - gablota informacyjna 2 pi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>tro</w:t>
      </w:r>
    </w:p>
    <w:p w:rsidR="00A338F5" w:rsidRDefault="00EB2733">
      <w:pPr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Dokumenty rekrutacyjne mo</w:t>
      </w:r>
      <w:r>
        <w:rPr>
          <w:rFonts w:ascii="Arial" w:hAnsi="Arial"/>
          <w:sz w:val="24"/>
          <w:szCs w:val="24"/>
        </w:rPr>
        <w:t>ż</w:t>
      </w:r>
      <w:r>
        <w:rPr>
          <w:rFonts w:ascii="Arial" w:hAnsi="Arial"/>
          <w:sz w:val="24"/>
          <w:szCs w:val="24"/>
        </w:rPr>
        <w:t>na pobra</w:t>
      </w:r>
      <w:r>
        <w:rPr>
          <w:rFonts w:ascii="Arial" w:hAnsi="Arial"/>
          <w:sz w:val="24"/>
          <w:szCs w:val="24"/>
        </w:rPr>
        <w:t xml:space="preserve">ć </w:t>
      </w:r>
      <w:r>
        <w:rPr>
          <w:rFonts w:ascii="Arial" w:hAnsi="Arial"/>
          <w:sz w:val="24"/>
          <w:szCs w:val="24"/>
        </w:rPr>
        <w:t>ze strony szko</w:t>
      </w:r>
      <w:r>
        <w:rPr>
          <w:rFonts w:ascii="Arial" w:hAnsi="Arial"/>
          <w:sz w:val="24"/>
          <w:szCs w:val="24"/>
        </w:rPr>
        <w:t>ł</w:t>
      </w:r>
      <w:r>
        <w:rPr>
          <w:rFonts w:ascii="Arial" w:hAnsi="Arial"/>
          <w:sz w:val="24"/>
          <w:szCs w:val="24"/>
        </w:rPr>
        <w:t xml:space="preserve">y (forma elektroniczna) </w:t>
      </w:r>
      <w:r>
        <w:rPr>
          <w:rFonts w:ascii="Arial" w:hAnsi="Arial"/>
          <w:sz w:val="24"/>
          <w:szCs w:val="24"/>
        </w:rPr>
        <w:t>lub w sekretariacie szko</w:t>
      </w:r>
      <w:r>
        <w:rPr>
          <w:rFonts w:ascii="Arial" w:hAnsi="Arial"/>
          <w:sz w:val="24"/>
          <w:szCs w:val="24"/>
        </w:rPr>
        <w:t>ł</w:t>
      </w:r>
      <w:r>
        <w:rPr>
          <w:rFonts w:ascii="Arial" w:hAnsi="Arial"/>
          <w:sz w:val="24"/>
          <w:szCs w:val="24"/>
        </w:rPr>
        <w:t>y.</w:t>
      </w:r>
    </w:p>
    <w:p w:rsidR="00A338F5" w:rsidRDefault="00A338F5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A338F5" w:rsidRDefault="00EB2733">
      <w:pPr>
        <w:rPr>
          <w:rFonts w:ascii="Arial" w:eastAsia="Arial" w:hAnsi="Arial" w:cs="Arial"/>
        </w:rPr>
      </w:pPr>
      <w:r>
        <w:rPr>
          <w:rFonts w:ascii="Arial" w:hAnsi="Arial"/>
        </w:rPr>
        <w:t>.</w:t>
      </w:r>
    </w:p>
    <w:p w:rsidR="00A338F5" w:rsidRDefault="00A338F5"/>
    <w:sectPr w:rsidR="00A338F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33" w:rsidRDefault="00EB2733">
      <w:r>
        <w:separator/>
      </w:r>
    </w:p>
  </w:endnote>
  <w:endnote w:type="continuationSeparator" w:id="0">
    <w:p w:rsidR="00EB2733" w:rsidRDefault="00EB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8F5" w:rsidRDefault="00EB2733">
    <w:pPr>
      <w:pStyle w:val="Stopka"/>
      <w:tabs>
        <w:tab w:val="clear" w:pos="9072"/>
        <w:tab w:val="right" w:pos="9046"/>
      </w:tabs>
      <w:jc w:val="center"/>
    </w:pPr>
    <w:r>
      <w:t>Akcja – Kwalifikacja 2.0 – projekty na rzecz szkół zawodowych na terenie Miasta Bydgoszczy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33" w:rsidRDefault="00EB2733">
      <w:r>
        <w:separator/>
      </w:r>
    </w:p>
  </w:footnote>
  <w:footnote w:type="continuationSeparator" w:id="0">
    <w:p w:rsidR="00EB2733" w:rsidRDefault="00EB2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8F5" w:rsidRDefault="00EB2733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60721" cy="710566"/>
          <wp:effectExtent l="0" t="0" r="0" b="0"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7105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12F9"/>
    <w:multiLevelType w:val="hybridMultilevel"/>
    <w:tmpl w:val="023048FE"/>
    <w:styleLink w:val="Zaimportowanystyl1"/>
    <w:lvl w:ilvl="0" w:tplc="986E1B32">
      <w:start w:val="1"/>
      <w:numFmt w:val="upperRoman"/>
      <w:lvlText w:val="%1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AD13A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DCBF10">
      <w:start w:val="1"/>
      <w:numFmt w:val="lowerRoman"/>
      <w:lvlText w:val="%3."/>
      <w:lvlJc w:val="left"/>
      <w:pPr>
        <w:ind w:left="25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DA3E84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0C9312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8CCB3E">
      <w:start w:val="1"/>
      <w:numFmt w:val="lowerRoman"/>
      <w:lvlText w:val="%6."/>
      <w:lvlJc w:val="left"/>
      <w:pPr>
        <w:ind w:left="46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582DC4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A8B46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F84C9C">
      <w:start w:val="1"/>
      <w:numFmt w:val="lowerRoman"/>
      <w:lvlText w:val="%9."/>
      <w:lvlJc w:val="left"/>
      <w:pPr>
        <w:ind w:left="684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493A76"/>
    <w:multiLevelType w:val="hybridMultilevel"/>
    <w:tmpl w:val="12E68800"/>
    <w:styleLink w:val="Zaimportowanystyl3"/>
    <w:lvl w:ilvl="0" w:tplc="E93408C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6A65D2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4AE5F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C07E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A4C6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8BFF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B2D4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C4EA82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CAD48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2532CF9"/>
    <w:multiLevelType w:val="hybridMultilevel"/>
    <w:tmpl w:val="91F60B86"/>
    <w:numStyleLink w:val="Zaimportowanystyl2"/>
  </w:abstractNum>
  <w:abstractNum w:abstractNumId="3" w15:restartNumberingAfterBreak="0">
    <w:nsid w:val="50004A1E"/>
    <w:multiLevelType w:val="hybridMultilevel"/>
    <w:tmpl w:val="023048FE"/>
    <w:numStyleLink w:val="Zaimportowanystyl1"/>
  </w:abstractNum>
  <w:abstractNum w:abstractNumId="4" w15:restartNumberingAfterBreak="0">
    <w:nsid w:val="57F6507B"/>
    <w:multiLevelType w:val="hybridMultilevel"/>
    <w:tmpl w:val="91F60B86"/>
    <w:styleLink w:val="Zaimportowanystyl2"/>
    <w:lvl w:ilvl="0" w:tplc="8DC0A3D6">
      <w:start w:val="1"/>
      <w:numFmt w:val="decimal"/>
      <w:lvlText w:val="%1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3223F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48C01A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EDB5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864470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2018E2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4C1A1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A278E8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784E22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6DD0BA0"/>
    <w:multiLevelType w:val="hybridMultilevel"/>
    <w:tmpl w:val="12E68800"/>
    <w:numStyleLink w:val="Zaimportowanystyl3"/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F5"/>
    <w:rsid w:val="000C7DCD"/>
    <w:rsid w:val="00A338F5"/>
    <w:rsid w:val="00E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D034"/>
  <w15:docId w15:val="{80CC7C8E-2B71-4F3B-BD81-0E37B6F7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Piasecki</cp:lastModifiedBy>
  <cp:revision>2</cp:revision>
  <dcterms:created xsi:type="dcterms:W3CDTF">2024-04-10T06:59:00Z</dcterms:created>
  <dcterms:modified xsi:type="dcterms:W3CDTF">2024-04-10T07:02:00Z</dcterms:modified>
</cp:coreProperties>
</file>